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צומת דרכים: החלטות, נפילות וחוסן</w:t>
      </w:r>
    </w:p>
    <w:p>
      <w:pPr>
        <w:bidi/>
        <w:spacing w:after="200" w:before="0"/>
      </w:pPr>
      <w:r>
        <w:rPr>
          <w:rFonts w:ascii="Arial" w:cs="Arial" w:eastAsia="Arial" w:hAnsi="Arial"/>
          <w:color w:val="4A4560"/>
          <w:sz w:val="26"/>
          <w:szCs w:val="26"/>
          <w:rtl/>
        </w:rPr>
        <w:t xml:space="preserve">איך מחליטים, מה עושים כשנופלים ואיך קמים</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אינטואיטיבי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פועל לפי תחושה פנימית, בלי לחשוב שלב אחר שלב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שקול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 בזהירות ובודק לפני שמחליט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דחפים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רצונות חזקים ופתאומיים לעשות משהו מיד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חד־משמעיים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ברורים לגמרי, בלי ספק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נסיבות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התנאים והמצב שבהם משהו קורה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אינטואיטיבי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פועל לפי תחושה פנימית, בלי לחשוב שלב אחר שלב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שקול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חושב בזהירות ובודק לפני שמחליט</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דחפים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רצונות חזקים ופתאומיים לעשות משהו מיד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חד־משמעיים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ברורים לגמרי, בלי ספק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נסיבות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התנאים והמצב שבהם משהו קורה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תחושת בטן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ידיעה פנימית בלי הסבר מסודר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לקפוץ להחלטה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להחליט מהר מדי בלי לשקול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עייפות החלטות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היחלשות השיקול אחרי רצף ארוך של בחירות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בצומת: מה קורה במוח כשאנחנו מחליטים?</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החלטה שקיבלתם היום בתוך שנייה, ועל החלטה שהתלבטתם בה זמן רב. מה לדעתכם קרה במוח בכל אחת מהן?</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אינטואיטיבי</w:t>
            </w:r>
            <w:r>
              <w:rPr>
                <w:rFonts w:ascii="Arial" w:cs="Arial" w:eastAsia="Arial" w:hAnsi="Arial"/>
                <w:sz w:val="24"/>
                <w:szCs w:val="24"/>
                <w:rtl/>
              </w:rPr>
              <w:t xml:space="preserve"> – פועל לפי תחושה פנימית, בלי לחשוב שלב אחר שלב</w:t>
            </w:r>
          </w:p>
          <w:p>
            <w:pPr>
              <w:bidi/>
              <w:spacing w:after="80" w:before="0"/>
            </w:pPr>
            <w:r>
              <w:rPr>
                <w:rFonts w:ascii="Arial" w:cs="Arial" w:eastAsia="Arial" w:hAnsi="Arial"/>
                <w:b/>
                <w:bCs/>
                <w:color w:val="2B1D5C"/>
                <w:sz w:val="24"/>
                <w:szCs w:val="24"/>
                <w:rtl/>
              </w:rPr>
              <w:t xml:space="preserve">שקול</w:t>
            </w:r>
            <w:r>
              <w:rPr>
                <w:rFonts w:ascii="Arial" w:cs="Arial" w:eastAsia="Arial" w:hAnsi="Arial"/>
                <w:sz w:val="24"/>
                <w:szCs w:val="24"/>
                <w:rtl/>
              </w:rPr>
              <w:t xml:space="preserve"> – חושב בזהירות ובודק לפני שמחליט</w:t>
            </w:r>
          </w:p>
          <w:p>
            <w:pPr>
              <w:bidi/>
              <w:spacing w:after="80" w:before="0"/>
            </w:pPr>
            <w:r>
              <w:rPr>
                <w:rFonts w:ascii="Arial" w:cs="Arial" w:eastAsia="Arial" w:hAnsi="Arial"/>
                <w:b/>
                <w:bCs/>
                <w:color w:val="2B1D5C"/>
                <w:sz w:val="24"/>
                <w:szCs w:val="24"/>
                <w:rtl/>
              </w:rPr>
              <w:t xml:space="preserve">דחפים</w:t>
            </w:r>
            <w:r>
              <w:rPr>
                <w:rFonts w:ascii="Arial" w:cs="Arial" w:eastAsia="Arial" w:hAnsi="Arial"/>
                <w:sz w:val="24"/>
                <w:szCs w:val="24"/>
                <w:rtl/>
              </w:rPr>
              <w:t xml:space="preserve"> – רצונות חזקים ופתאומיים לעשות משהו מיד</w:t>
            </w:r>
          </w:p>
          <w:p>
            <w:pPr>
              <w:bidi/>
              <w:spacing w:after="80" w:before="0"/>
            </w:pPr>
            <w:r>
              <w:rPr>
                <w:rFonts w:ascii="Arial" w:cs="Arial" w:eastAsia="Arial" w:hAnsi="Arial"/>
                <w:b/>
                <w:bCs/>
                <w:color w:val="2B1D5C"/>
                <w:sz w:val="24"/>
                <w:szCs w:val="24"/>
                <w:rtl/>
              </w:rPr>
              <w:t xml:space="preserve">חד־משמעיים</w:t>
            </w:r>
            <w:r>
              <w:rPr>
                <w:rFonts w:ascii="Arial" w:cs="Arial" w:eastAsia="Arial" w:hAnsi="Arial"/>
                <w:sz w:val="24"/>
                <w:szCs w:val="24"/>
                <w:rtl/>
              </w:rPr>
              <w:t xml:space="preserve"> – ברורים לגמרי, בלי ספק</w:t>
            </w:r>
          </w:p>
          <w:p>
            <w:pPr>
              <w:bidi/>
              <w:spacing w:after="80" w:before="0"/>
            </w:pPr>
            <w:r>
              <w:rPr>
                <w:rFonts w:ascii="Arial" w:cs="Arial" w:eastAsia="Arial" w:hAnsi="Arial"/>
                <w:b/>
                <w:bCs/>
                <w:color w:val="2B1D5C"/>
                <w:sz w:val="24"/>
                <w:szCs w:val="24"/>
                <w:rtl/>
              </w:rPr>
              <w:t xml:space="preserve">נסיבות</w:t>
            </w:r>
            <w:r>
              <w:rPr>
                <w:rFonts w:ascii="Arial" w:cs="Arial" w:eastAsia="Arial" w:hAnsi="Arial"/>
                <w:sz w:val="24"/>
                <w:szCs w:val="24"/>
                <w:rtl/>
              </w:rPr>
              <w:t xml:space="preserve"> – התנאים והמצב שבהם משהו קורה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החלטות בכל רגע. מהרגע שאנחנו מתעוררים ועד שאנחנו נרדמים, אנחנו מחליטים: מה ללבוש, עם מי לשבת בהפסקה, ואם להגיב להודעה בקבוצת הכיתה או להתעלם ממנה. רוב ההחלטות קטנות ומהירות, אבל חלקן גדולות ומשפיעות לאורך זמן, כמו בחירת מגמה או סיום של חברות.</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מהיר ואיטי. חוקרים של תהליכי חשיבה מתארים שני אופנים שבהם המוח פועל. האופן המהיר הוא אינטואיטיבי: הוא מגיב בתוך שניות, נשען על הרגלים ועל תחושת בטן, וחוסך אנרגיה. האופן האיטי הוא שקול: הוא משווה בין אפשרויות, בודק עובדות ומעריך תוצאות. שני האופנים חשובים, והאתגר הוא לדעת מתי להשתמש בכל אחד מהם.</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המוח המתבגר. האזור שבחלק הקדמי של המוח אחראי, בין השאר, על תכנון, על שליטה בדחפים ועל הערכת סיכונים, והוא ממשיך להתפתח לאורך גיל ההתבגרות ואף אחריו. לכן בגיל הזה רגשות חזקים והרצון להתקבל בקבוצה עלולים לגבור לפעמים על השיקול הקר. אין זה אומר שבני נוער ובנות נוער אינם יכולים להחליט היטב. פירוש הדבר הוא שכדאי להם להכיר את המצבים שבהם קל יותר "לקפוץ" להחלטה.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תחנת עצירה: חשבו על החלטה שקיבלתם לאחרונה במהירות. איזה אופן חשיבה הפעלתם, המהיר או האיטי? האם הייתם מחליטים אחרת אילו עצרתם לחשוב?</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עייפות החלטות. יש חוקרים הטוענים שאחרי רצף ארוך של בחירות היכולת שלנו לשקול בזהירות נחלשת, ואנחנו נוטים לבחור באפשרות הקלה או לדחות את ההחלטה. הממצאים בנושא אינם חד־משמעיים, אך על עצה אחת רבים מסכימים: עדיף לא לקבל החלטה חשובה כשאנחנו רעבים, עייפים או נסערים.</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כלים לצומת. כמה כלים פשוטים יכולים לעזור: לעצור ולנשום לפני שעונים, לכתוב רשימה של יתרונות וחסרונות, לשאול "מה הייתי ממליץ/ה לחבר או לחברה במצב כזה?" ולהתייעץ עם אדם שסומכים עליו. הטבלה שלהלן מציגה כמה מהכלים ומתי מתאים להשתמש בהם.</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כשההחלטה לא מצליחה. גם החלטה שנשקלה היטב עלולה להוביל לתוצאה מאכזבת, משום שאי אפשר לשלוט בכל הנסיבות. לכן חשוב להבחין בין איכות ההחלטה לבין התוצאה שלה. במקום לשאול "למה אני תמיד טועה?", אפשר לשאול: "מה ידעתי אז, מה אני יודע/ת עכשיו, ומה אעשה בפעם הבאה?" כך כל נפילה הופכת לשיעור, והיכולת לקום, כלומר החוסן, הולכת ומתחזקת.</w:t>
      </w:r>
    </w:p>
    <w:p>
      <w:pPr>
        <w:bidi/>
        <w:spacing w:after="60" w:before="0"/>
      </w:pPr>
      <w:r>
        <w:rPr>
          <w:rFonts w:ascii="Arial" w:cs="Arial" w:eastAsia="Arial" w:hAnsi="Arial"/>
          <w:b/>
          <w:bCs/>
          <w:color w:val="6A4AD9"/>
          <w:sz w:val="20"/>
          <w:szCs w:val="20"/>
          <w:rtl/>
        </w:rPr>
        <w:t xml:space="preserve">📊 כלים לקבלת החלטות: מתי ואיך משתמשים בהם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הכלי</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מתי הוא מתאים?</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עושים?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עצירה ונשימה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כשמרגישים כעס, לחץ או התרגשות חזקה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סופרים עד חמש, נושמים עמוק, ורק אז מגיבים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רשימת יתרונות וחסרונות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בהחלטה גדולה שיש בה כמה אפשרויות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כותבים טבלה ומסמנים מה הכי חשוב 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"מה הייתי ממליץ/ה לחבר/ה?"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כשאני מבולבל/ת או מפחד/ת לטעות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מדמיינים שחבר קרוב או חברה קרובה שואלים אותי, ומקשיבים לעצה שאני נותן/ת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"מבחן מחר בבוקר"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כשרוצים להחליט מהר בגלל רגש של רגע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שואלים את עצמנו: איך ארגיש עם ההחלטה הזאת מחר?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התייעצות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כשההחלטה משפיעה על אחרים או מעוררת דאגה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פונים להורה, למורה, ליועצת, לנאמני החוסן המורים או לנאמני החוסן התלמידים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בחלק הזה תשחו על פני המים ותאתרו מידע שכתוב במפורש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פסקה 2, מה מאפיין את אופן החשיבה המהיר?</w:t>
      </w:r>
    </w:p>
    <w:p>
      <w:pPr>
        <w:bidi/>
        <w:spacing w:after="40" w:before="0"/>
      </w:pPr>
      <w:r>
        <w:rPr>
          <w:rFonts w:ascii="Arial" w:cs="Arial" w:eastAsia="Arial" w:hAnsi="Arial"/>
          <w:sz w:val="24"/>
          <w:szCs w:val="24"/>
          <w:rtl/>
        </w:rPr>
        <w:t xml:space="preserve">(א)  הוא משווה בין אפשרויות ובודק עובדות</w:t>
      </w:r>
    </w:p>
    <w:p>
      <w:pPr>
        <w:bidi/>
        <w:spacing w:after="40" w:before="0"/>
      </w:pPr>
      <w:r>
        <w:rPr>
          <w:rFonts w:ascii="Arial" w:cs="Arial" w:eastAsia="Arial" w:hAnsi="Arial"/>
          <w:sz w:val="24"/>
          <w:szCs w:val="24"/>
          <w:rtl/>
        </w:rPr>
        <w:t xml:space="preserve">(ב)  הוא נשען על הרגלים ועל תחושת בטן</w:t>
      </w:r>
    </w:p>
    <w:p>
      <w:pPr>
        <w:bidi/>
        <w:spacing w:after="40" w:before="0"/>
      </w:pPr>
      <w:r>
        <w:rPr>
          <w:rFonts w:ascii="Arial" w:cs="Arial" w:eastAsia="Arial" w:hAnsi="Arial"/>
          <w:sz w:val="24"/>
          <w:szCs w:val="24"/>
          <w:rtl/>
        </w:rPr>
        <w:t xml:space="preserve">(ג)  הוא פועל רק בזמן השינה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פסקה 3, מדוע קל יותר לבני נוער ובנות נוער "לקפוץ" להחלטה?</w:t>
      </w:r>
    </w:p>
    <w:p>
      <w:pPr>
        <w:bidi/>
        <w:spacing w:after="40" w:before="0"/>
      </w:pPr>
      <w:r>
        <w:rPr>
          <w:rFonts w:ascii="Arial" w:cs="Arial" w:eastAsia="Arial" w:hAnsi="Arial"/>
          <w:sz w:val="24"/>
          <w:szCs w:val="24"/>
          <w:rtl/>
        </w:rPr>
        <w:t xml:space="preserve">(א)  כי האזור הקדמי במוח, שאחראי על שליטה בדחפים, עדיין מתפתח</w:t>
      </w:r>
    </w:p>
    <w:p>
      <w:pPr>
        <w:bidi/>
        <w:spacing w:after="40" w:before="0"/>
      </w:pPr>
      <w:r>
        <w:rPr>
          <w:rFonts w:ascii="Arial" w:cs="Arial" w:eastAsia="Arial" w:hAnsi="Arial"/>
          <w:sz w:val="24"/>
          <w:szCs w:val="24"/>
          <w:rtl/>
        </w:rPr>
        <w:t xml:space="preserve">(ב)  כי הם אינם יכולים להחליט היטב</w:t>
      </w:r>
    </w:p>
    <w:p>
      <w:pPr>
        <w:bidi/>
        <w:spacing w:after="40" w:before="0"/>
      </w:pPr>
      <w:r>
        <w:rPr>
          <w:rFonts w:ascii="Arial" w:cs="Arial" w:eastAsia="Arial" w:hAnsi="Arial"/>
          <w:sz w:val="24"/>
          <w:szCs w:val="24"/>
          <w:rtl/>
        </w:rPr>
        <w:t xml:space="preserve">(ג)  כי אין להם הרבה החלטות לקבל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באיזה כלי כדאי להשתמש כשמרגישים כעס חזק?</w:t>
      </w:r>
    </w:p>
    <w:p>
      <w:pPr>
        <w:bidi/>
        <w:spacing w:after="80" w:before="0"/>
      </w:pPr>
      <w:r>
        <w:rPr>
          <w:rFonts w:ascii="Arial" w:cs="Arial" w:eastAsia="Arial" w:hAnsi="Arial"/>
          <w:sz w:val="24"/>
          <w:szCs w:val="24"/>
          <w:rtl/>
        </w:rPr>
        <w:t xml:space="preserve">(א) רשימת יתרונות וחסרונות        (ב) התייעצות        (ג) עצירה ונשימה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המסר המרכזי של הפסקה האחרונה?</w:t>
      </w:r>
    </w:p>
    <w:p>
      <w:pPr>
        <w:bidi/>
        <w:spacing w:after="40" w:before="0"/>
      </w:pPr>
      <w:r>
        <w:rPr>
          <w:rFonts w:ascii="Arial" w:cs="Arial" w:eastAsia="Arial" w:hAnsi="Arial"/>
          <w:sz w:val="24"/>
          <w:szCs w:val="24"/>
          <w:rtl/>
        </w:rPr>
        <w:t xml:space="preserve">(א)  החלטה טובה תמיד מובילה לתוצאה טובה</w:t>
      </w:r>
    </w:p>
    <w:p>
      <w:pPr>
        <w:bidi/>
        <w:spacing w:after="40" w:before="0"/>
      </w:pPr>
      <w:r>
        <w:rPr>
          <w:rFonts w:ascii="Arial" w:cs="Arial" w:eastAsia="Arial" w:hAnsi="Arial"/>
          <w:sz w:val="24"/>
          <w:szCs w:val="24"/>
          <w:rtl/>
        </w:rPr>
        <w:t xml:space="preserve">(ב)  יש להבחין בין איכות ההחלטה לבין התוצאה שלה וללמוד מכל נפילה</w:t>
      </w:r>
    </w:p>
    <w:p>
      <w:pPr>
        <w:bidi/>
        <w:spacing w:after="40" w:before="0"/>
      </w:pPr>
      <w:r>
        <w:rPr>
          <w:rFonts w:ascii="Arial" w:cs="Arial" w:eastAsia="Arial" w:hAnsi="Arial"/>
          <w:sz w:val="24"/>
          <w:szCs w:val="24"/>
          <w:rtl/>
        </w:rPr>
        <w:t xml:space="preserve">(ג)  עדיף לא להחליט בכלל כדי לא לטעות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האופן המהיר של המוח חוסך אנרגיה.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האזור הקדמי של המוח מסיים להתפתח בתחילת גיל ההתבגרות.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כל החוקרים מסכימים שעייפות החלטות קיימת בוודאות.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הטבלה, כדאי להתייעץ כשההחלטה משפיעה על אחרים.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אנרגיה   |   רעבים   |   התוצאה   |   שמחים</w:t>
      </w:r>
    </w:p>
    <w:p>
      <w:pPr>
        <w:bidi/>
        <w:spacing w:after="80" w:before="0"/>
      </w:pPr>
      <w:r>
        <w:rPr>
          <w:rFonts w:ascii="Arial" w:cs="Arial" w:eastAsia="Arial" w:hAnsi="Arial"/>
          <w:sz w:val="24"/>
          <w:szCs w:val="24"/>
          <w:rtl/>
        </w:rPr>
        <w:t xml:space="preserve">1. האופן המהיר נשען על הרגלים ועל תחושת בטן, וחוסך ______________.</w:t>
      </w:r>
    </w:p>
    <w:p>
      <w:pPr>
        <w:bidi/>
        <w:spacing w:after="80" w:before="0"/>
      </w:pPr>
      <w:r>
        <w:rPr>
          <w:rFonts w:ascii="Arial" w:cs="Arial" w:eastAsia="Arial" w:hAnsi="Arial"/>
          <w:sz w:val="24"/>
          <w:szCs w:val="24"/>
          <w:rtl/>
        </w:rPr>
        <w:t xml:space="preserve">2. עדיף לא לקבל החלטה חשובה כשאנחנו ______________, עייפים או נסערים.</w:t>
      </w:r>
    </w:p>
    <w:p>
      <w:pPr>
        <w:bidi/>
        <w:spacing w:after="80" w:before="0"/>
      </w:pPr>
      <w:r>
        <w:rPr>
          <w:rFonts w:ascii="Arial" w:cs="Arial" w:eastAsia="Arial" w:hAnsi="Arial"/>
          <w:sz w:val="24"/>
          <w:szCs w:val="24"/>
          <w:rtl/>
        </w:rPr>
        <w:t xml:space="preserve">3. חשוב להבחין בין איכות ההחלטה לבין ______________ שלה.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נצלול: נסיק מסקנות, נקשר בין הפסקאות ונבחן את המבנה ואת השפה של הטקסט.</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מדוע בגיל ההתבגרות רגשות חזקים עלולים לגבור על השיקול.</w:t>
      </w:r>
    </w:p>
    <w:p>
      <w:pPr>
        <w:bidi/>
        <w:spacing w:after="80" w:before="0"/>
      </w:pPr>
      <w:r>
        <w:rPr>
          <w:rFonts w:ascii="Arial" w:cs="Arial" w:eastAsia="Arial" w:hAnsi="Arial"/>
          <w:sz w:val="24"/>
          <w:szCs w:val="24"/>
          <w:rtl/>
        </w:rPr>
        <w:t xml:space="preserve">• סמנו בירוק את השאלה שהטקסט מציע לשאול במקום ׳למה אני תמיד טועה?׳.</w:t>
      </w:r>
    </w:p>
    <w:p>
      <w:pPr>
        <w:bidi/>
        <w:spacing w:after="80" w:before="0"/>
      </w:pPr>
      <w:r>
        <w:rPr>
          <w:rFonts w:ascii="Arial" w:cs="Arial" w:eastAsia="Arial" w:hAnsi="Arial"/>
          <w:sz w:val="24"/>
          <w:szCs w:val="24"/>
          <w:rtl/>
        </w:rPr>
        <w:t xml:space="preserve">• סמנו בקו את המשפט שמסביר מתי עדיף לא לקבל החלטה חשובה.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באילו מצבים החלטה מהירה מתאימה, ובאילו כדאי לעצור ולשקול?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החלטה מהירה מתאימה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כדאי לעצור ולשקול</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מה לאכול בהפסקה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בחירת מגמה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לזוז הצידה מכדור שעף אליי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לענות להודעה פוגענית בקבוצת הכיתה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באיזה צבע עט לכתוב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להצטרף לחוג חדש לכל השנה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לבין הפירוש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תחושת בטן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היחלשות השיקול אחרי רצף ארוך של בחירות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לקפוץ להחלטה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ידיעה פנימית בלי הסבר מסודר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עייפות החלטות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חשיבה רגועה שאינה מונעת מרגש של רגע</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השיקול הקר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להחליט מהר מדי בלי לשקול</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למילים "שקול", "השיקול" ו"נשקלה" שבטקסט יש שורש משותף. מהו?</w:t>
      </w:r>
    </w:p>
    <w:p>
      <w:pPr>
        <w:bidi/>
        <w:spacing w:after="80" w:before="0"/>
      </w:pPr>
      <w:r>
        <w:rPr>
          <w:rFonts w:ascii="Arial" w:cs="Arial" w:eastAsia="Arial" w:hAnsi="Arial"/>
          <w:sz w:val="24"/>
          <w:szCs w:val="24"/>
          <w:rtl/>
        </w:rPr>
        <w:t xml:space="preserve">(א) ש־ק־ל        (ב) ק־ל־ל        (ג) ש־ל־ק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כתבו שלושה מצבים מהחיים שלכם. קבעו לכל מצב איזה אופן חשיבה מתאים לו, מהיר או איטי, ונמקו.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המצב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אופן החשיבה המתאים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נימוק</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עמדה,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לפי הפסקה האחרונה, איך מאיה יכולה להבחין בין איכות ההחלטה שלה לבין התוצאה? אילו שאלות כדאי לה לשאול את עצמה?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בחרתי לא נכון?</w:t>
            </w:r>
          </w:p>
          <w:p>
            <w:pPr>
              <w:bidi/>
              <w:spacing w:after="80" w:before="0"/>
            </w:pPr>
            <w:r>
              <w:rPr>
                <w:rFonts w:ascii="Arial" w:cs="Arial" w:eastAsia="Arial" w:hAnsi="Arial"/>
                <w:sz w:val="24"/>
                <w:szCs w:val="24"/>
                <w:rtl/>
              </w:rPr>
              <w:t xml:space="preserve">מאיה, בת 15, התלבטה הרבה, כתבה רשימת יתרונות וחסרונות ובחרה במגמה שעניינה אותה. במבחן הראשון במגמה היא קיבלה ציון נמוך, ועכשיו היא אומרת לעצמה: ׳טעיתי, אני תמיד בוחרת לא נכון׳.</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יש הטוענים שבני נוער ובנות נוער צריכים לקבל לבד את ההחלטות החשובות בחייהם, כמו בחירת מגמה. אחרים טוענים שכדאי להחליט יחד עם מבוגרים. כתבו פסקת עמדה של 6–8 שורות: הציגו את דעתכם, תנו שני נימוקים (אפשר להיעזר במידע מהטקסט ומהטבלה) וסיימו במשפט מסכם.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 או חברה מספרים לכם שקיבלו החלטה שהתבררה כמאכזבת, והם מרגישים כישלון. כתבו דיאלוג קצר שבו אתם עוזרים לפי מעש״ה: הראו מחויבות (׳אני כאן איתך׳), עודדו לצעד קטן, שאלו שאלה שמפעילה חשיבה, ובנו רצף: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ספרו על החלטה קטנה ועל החלטה גדולה שקיבלתם לאחרונה. במה היה שונה תהליך ההחלטה בכל אחת מהן?</w:t>
      </w:r>
    </w:p>
    <w:p>
      <w:pPr>
        <w:bidi/>
        <w:spacing w:after="80" w:before="0"/>
      </w:pPr>
      <w:r>
        <w:rPr>
          <w:rFonts w:ascii="Arial" w:cs="Arial" w:eastAsia="Arial" w:hAnsi="Arial"/>
          <w:sz w:val="24"/>
          <w:szCs w:val="24"/>
          <w:rtl/>
        </w:rPr>
        <w:t xml:space="preserve">• האם לדעתכם "לוותר" ו"להיכשל" הם אותו דבר? מתי ויתור הוא סימן לחוכמה, ומתי הוא בריחה?</w:t>
      </w:r>
    </w:p>
    <w:p>
      <w:pPr>
        <w:bidi/>
        <w:spacing w:after="80" w:before="0"/>
      </w:pPr>
      <w:r>
        <w:rPr>
          <w:rFonts w:ascii="Arial" w:cs="Arial" w:eastAsia="Arial" w:hAnsi="Arial"/>
          <w:sz w:val="24"/>
          <w:szCs w:val="24"/>
          <w:rtl/>
        </w:rPr>
        <w:t xml:space="preserve">• חשבו על מישהו או מישהי שראיתם "קמים" אחרי נפילה. מה עזר להם? באילו ערוצים של גש״ר מאח״ד (גוף, שכל, רגש, אמונה, חברה, דמיון) הם השתמשו?</w:t>
      </w:r>
    </w:p>
    <w:p>
      <w:pPr>
        <w:bidi/>
        <w:spacing w:after="80" w:before="0"/>
      </w:pPr>
      <w:r>
        <w:rPr>
          <w:rFonts w:ascii="Arial" w:cs="Arial" w:eastAsia="Arial" w:hAnsi="Arial"/>
          <w:sz w:val="24"/>
          <w:szCs w:val="24"/>
          <w:rtl/>
        </w:rPr>
        <w:t xml:space="preserve">• למי אפשר לפנות כשקשה להחליט או כשמרגישים שנפלנו? איך מבקשים עזרה בלי להתבייש? (למשל: פנו ליועצת, לנאמני החוסן המורים או לנאמני החוסן התלמידים)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צומת דרכים. כתבו בו החלטה שאתם או דמות דמיונית עומדים מולה, ובכל דרך ציירו או כתבו כלי אחד מהטבלה שיעזור לבחור.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את ההבדל בין אופן החשיבה המהיר לאופן האיטי.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לבחור מהטבלה כלי שמתאים למצב מסוים ולנמק את בחירתי.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להבחין בין איכות של החלטה לבין התוצאה שלה.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צומת דרכים: החלטות, נפילות וחוסן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כלי אחד מהטבלה שאנסה השבוע, ובאיזה מצב:</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מצב שבו קל לי ׳לקפוץ׳ להחלטה הוא...</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משפט אחד שאגיד לעצמי כשהחלטה שלי לא מצליחה: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keepNext/>
        <w:pageBreakBefore/>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הוא נשען על הרגלים ועל תחושת בטן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האזור הקדמי במוח, שאחראי על שליטה בדחפים, עדיין מתפתח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עצירה ונשימה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יש להבחין בין איכות ההחלטה לבין התוצאה שלה וללמוד מכל נפילה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„עדיף לא לקבל החלטה חשובה כשאנחנו רעבים…”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מה לאכול בהפסקה ← ⚡ החלטה מהירה מתאימה; בחירת מגמה ← 🐢 כדאי לעצור ולשקול; לזוז הצידה מכדור שעף אליי ← ⚡ החלטה מהירה מתאימה; לענות להודעה פוגענית בקבוצת הכיתה ← 🐢 כדאי לעצור ולשקול; באיזה צבע עט לכתוב ← ⚡ החלטה מהירה מתאימה; להצטרף לחוג חדש לכל השנה ← 🐢 כדאי לעצור ולשקול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ש־ק־ל</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צומת דרכים: החלטות, נפילות וחוסן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צומת דרכים: החלטות, נפילות וחוסן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צומת דרכים: החלטות, נפילות וחוסן – חוברת תלמיד – חט״ב</dc:title>
  <dc:creator>רוית ראש בן ישי</dc:creator>
  <cp:lastModifiedBy>Un-named</cp:lastModifiedBy>
  <cp:revision>1</cp:revision>
  <dcterms:created xsi:type="dcterms:W3CDTF">2026-10-30T06:20:58.362Z</dcterms:created>
  <dcterms:modified xsi:type="dcterms:W3CDTF">2026-10-30T06:20:58.362Z</dcterms:modified>
</cp:coreProperties>
</file>

<file path=docProps/custom.xml><?xml version="1.0" encoding="utf-8"?>
<Properties xmlns="http://schemas.openxmlformats.org/officeDocument/2006/custom-properties" xmlns:vt="http://schemas.openxmlformats.org/officeDocument/2006/docPropsVTypes"/>
</file>